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83" w:rsidRDefault="00584E8E">
      <w:pPr>
        <w:jc w:val="left"/>
        <w:rPr>
          <w:rFonts w:ascii="华文中宋" w:eastAsia="华文中宋" w:hAnsi="华文中宋"/>
          <w:b/>
          <w:sz w:val="28"/>
        </w:rPr>
      </w:pPr>
      <w:bookmarkStart w:id="0" w:name="_GoBack"/>
      <w:bookmarkEnd w:id="0"/>
      <w:r>
        <w:rPr>
          <w:rFonts w:eastAsia="仿宋_GB2312" w:hint="eastAsia"/>
          <w:sz w:val="28"/>
        </w:rPr>
        <w:t>附表二</w:t>
      </w:r>
    </w:p>
    <w:p w:rsidR="00C63C83" w:rsidRDefault="00584E8E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内蒙古自治区公民变更民族成份申请表</w:t>
      </w:r>
    </w:p>
    <w:p w:rsidR="00C63C83" w:rsidRDefault="00584E8E">
      <w:pPr>
        <w:jc w:val="center"/>
        <w:rPr>
          <w:rFonts w:ascii="华文中宋" w:eastAsia="华文中宋" w:hAnsi="华文中宋"/>
          <w:b/>
          <w:szCs w:val="21"/>
        </w:rPr>
      </w:pPr>
      <w:r>
        <w:rPr>
          <w:rFonts w:ascii="华文中宋" w:eastAsia="华文中宋" w:hAnsi="华文中宋" w:hint="eastAsia"/>
          <w:b/>
          <w:szCs w:val="21"/>
        </w:rPr>
        <w:t>旗、县（市、区）</w:t>
      </w:r>
      <w:r>
        <w:rPr>
          <w:rFonts w:ascii="华文中宋" w:eastAsia="华文中宋" w:hAnsi="华文中宋" w:hint="eastAsia"/>
          <w:b/>
          <w:szCs w:val="21"/>
        </w:rPr>
        <w:t xml:space="preserve">     </w:t>
      </w:r>
      <w:r>
        <w:rPr>
          <w:rFonts w:ascii="华文中宋" w:eastAsia="华文中宋" w:hAnsi="华文中宋" w:hint="eastAsia"/>
          <w:b/>
          <w:szCs w:val="21"/>
        </w:rPr>
        <w:t>受理时间</w:t>
      </w:r>
      <w:r>
        <w:rPr>
          <w:rFonts w:ascii="华文中宋" w:eastAsia="华文中宋" w:hAnsi="华文中宋" w:hint="eastAsia"/>
          <w:b/>
          <w:szCs w:val="21"/>
        </w:rPr>
        <w:t xml:space="preserve">    </w:t>
      </w:r>
      <w:r>
        <w:rPr>
          <w:rFonts w:ascii="华文中宋" w:eastAsia="华文中宋" w:hAnsi="华文中宋" w:hint="eastAsia"/>
          <w:b/>
          <w:szCs w:val="21"/>
        </w:rPr>
        <w:t>年</w:t>
      </w:r>
      <w:r>
        <w:rPr>
          <w:rFonts w:ascii="华文中宋" w:eastAsia="华文中宋" w:hAnsi="华文中宋" w:hint="eastAsia"/>
          <w:b/>
          <w:szCs w:val="21"/>
        </w:rPr>
        <w:t xml:space="preserve">  </w:t>
      </w:r>
      <w:r>
        <w:rPr>
          <w:rFonts w:ascii="华文中宋" w:eastAsia="华文中宋" w:hAnsi="华文中宋" w:hint="eastAsia"/>
          <w:b/>
          <w:szCs w:val="21"/>
        </w:rPr>
        <w:t>月</w:t>
      </w:r>
      <w:r>
        <w:rPr>
          <w:rFonts w:ascii="华文中宋" w:eastAsia="华文中宋" w:hAnsi="华文中宋" w:hint="eastAsia"/>
          <w:b/>
          <w:szCs w:val="21"/>
        </w:rPr>
        <w:t xml:space="preserve">  </w:t>
      </w:r>
      <w:r>
        <w:rPr>
          <w:rFonts w:ascii="华文中宋" w:eastAsia="华文中宋" w:hAnsi="华文中宋" w:hint="eastAsia"/>
          <w:b/>
          <w:szCs w:val="21"/>
        </w:rPr>
        <w:t>日</w:t>
      </w:r>
      <w:r>
        <w:rPr>
          <w:rFonts w:ascii="华文中宋" w:eastAsia="华文中宋" w:hAnsi="华文中宋" w:hint="eastAsia"/>
          <w:b/>
          <w:szCs w:val="21"/>
        </w:rPr>
        <w:t xml:space="preserve">    </w:t>
      </w:r>
      <w:r>
        <w:rPr>
          <w:rFonts w:ascii="华文中宋" w:eastAsia="华文中宋" w:hAnsi="华文中宋" w:hint="eastAsia"/>
          <w:b/>
          <w:szCs w:val="21"/>
        </w:rPr>
        <w:t>编号</w:t>
      </w:r>
      <w:r>
        <w:rPr>
          <w:rFonts w:ascii="黑体" w:eastAsia="黑体" w:hAnsi="黑体" w:cs="黑体" w:hint="eastAsia"/>
          <w:szCs w:val="21"/>
        </w:rPr>
        <w:t>（</w:t>
      </w:r>
      <w:r w:rsidR="00551025">
        <w:rPr>
          <w:rFonts w:ascii="华文中宋" w:eastAsia="华文中宋" w:hAnsi="华文中宋" w:hint="eastAsia"/>
          <w:b/>
          <w:szCs w:val="21"/>
        </w:rPr>
        <w:t>D-2021</w:t>
      </w:r>
      <w:r>
        <w:rPr>
          <w:rFonts w:ascii="华文中宋" w:eastAsia="华文中宋" w:hAnsi="华文中宋" w:hint="eastAsia"/>
          <w:b/>
          <w:szCs w:val="21"/>
        </w:rPr>
        <w:t xml:space="preserve">-     </w:t>
      </w:r>
      <w:r>
        <w:rPr>
          <w:rFonts w:ascii="华文中宋" w:eastAsia="华文中宋" w:hAnsi="华文中宋" w:hint="eastAsia"/>
          <w:b/>
          <w:szCs w:val="21"/>
        </w:rPr>
        <w:t>号）</w:t>
      </w:r>
    </w:p>
    <w:tbl>
      <w:tblPr>
        <w:tblpPr w:leftFromText="180" w:rightFromText="180" w:vertAnchor="text" w:horzAnchor="page" w:tblpX="1319" w:tblpY="3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7"/>
        <w:gridCol w:w="729"/>
        <w:gridCol w:w="657"/>
        <w:gridCol w:w="73"/>
        <w:gridCol w:w="702"/>
        <w:gridCol w:w="196"/>
        <w:gridCol w:w="542"/>
        <w:gridCol w:w="458"/>
        <w:gridCol w:w="372"/>
        <w:gridCol w:w="70"/>
        <w:gridCol w:w="344"/>
        <w:gridCol w:w="609"/>
        <w:gridCol w:w="748"/>
        <w:gridCol w:w="639"/>
        <w:gridCol w:w="2190"/>
      </w:tblGrid>
      <w:tr w:rsidR="00C63C83">
        <w:trPr>
          <w:trHeight w:val="767"/>
        </w:trPr>
        <w:tc>
          <w:tcPr>
            <w:tcW w:w="1257" w:type="dxa"/>
            <w:vAlign w:val="center"/>
          </w:tcPr>
          <w:p w:rsidR="00C63C83" w:rsidRDefault="00584E8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申请人</w:t>
            </w:r>
          </w:p>
          <w:p w:rsidR="00C63C83" w:rsidRDefault="00584E8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姓名</w:t>
            </w:r>
          </w:p>
        </w:tc>
        <w:tc>
          <w:tcPr>
            <w:tcW w:w="1459" w:type="dxa"/>
            <w:gridSpan w:val="3"/>
            <w:vAlign w:val="center"/>
          </w:tcPr>
          <w:p w:rsidR="00C63C83" w:rsidRDefault="00C63C83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702" w:type="dxa"/>
            <w:vAlign w:val="center"/>
          </w:tcPr>
          <w:p w:rsidR="00C63C83" w:rsidRDefault="00584E8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性别</w:t>
            </w:r>
          </w:p>
        </w:tc>
        <w:tc>
          <w:tcPr>
            <w:tcW w:w="738" w:type="dxa"/>
            <w:gridSpan w:val="2"/>
            <w:vAlign w:val="center"/>
          </w:tcPr>
          <w:p w:rsidR="00C63C83" w:rsidRDefault="00C63C83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900" w:type="dxa"/>
            <w:gridSpan w:val="3"/>
            <w:vAlign w:val="center"/>
          </w:tcPr>
          <w:p w:rsidR="00C63C83" w:rsidRDefault="00584E8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出</w:t>
            </w:r>
            <w:r>
              <w:rPr>
                <w:rFonts w:ascii="宋体" w:hAnsi="宋体" w:cs="宋体" w:hint="eastAsia"/>
                <w:b/>
              </w:rPr>
              <w:t xml:space="preserve">  </w:t>
            </w:r>
            <w:r>
              <w:rPr>
                <w:rFonts w:ascii="宋体" w:hAnsi="宋体" w:cs="宋体" w:hint="eastAsia"/>
                <w:b/>
              </w:rPr>
              <w:t>生</w:t>
            </w:r>
          </w:p>
          <w:p w:rsidR="00C63C83" w:rsidRDefault="00584E8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年月日</w:t>
            </w:r>
          </w:p>
        </w:tc>
        <w:tc>
          <w:tcPr>
            <w:tcW w:w="953" w:type="dxa"/>
            <w:gridSpan w:val="2"/>
            <w:vAlign w:val="center"/>
          </w:tcPr>
          <w:p w:rsidR="00C63C83" w:rsidRDefault="00C63C83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C63C83" w:rsidRDefault="00584E8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原填报民族成份</w:t>
            </w:r>
          </w:p>
        </w:tc>
        <w:tc>
          <w:tcPr>
            <w:tcW w:w="2190" w:type="dxa"/>
            <w:vAlign w:val="center"/>
          </w:tcPr>
          <w:p w:rsidR="00C63C83" w:rsidRDefault="00C63C83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  <w:p w:rsidR="00C63C83" w:rsidRDefault="00C63C83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C63C83">
        <w:trPr>
          <w:trHeight w:val="762"/>
        </w:trPr>
        <w:tc>
          <w:tcPr>
            <w:tcW w:w="1257" w:type="dxa"/>
            <w:vAlign w:val="center"/>
          </w:tcPr>
          <w:p w:rsidR="00C63C83" w:rsidRDefault="00584E8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身份证号码</w:t>
            </w:r>
          </w:p>
        </w:tc>
        <w:tc>
          <w:tcPr>
            <w:tcW w:w="4752" w:type="dxa"/>
            <w:gridSpan w:val="11"/>
            <w:vAlign w:val="center"/>
          </w:tcPr>
          <w:p w:rsidR="00C63C83" w:rsidRDefault="00C63C83">
            <w:pPr>
              <w:rPr>
                <w:rFonts w:ascii="宋体" w:hAnsi="宋体" w:cs="宋体"/>
                <w:b/>
              </w:rPr>
            </w:pPr>
          </w:p>
          <w:p w:rsidR="00C63C83" w:rsidRDefault="00C63C83">
            <w:pPr>
              <w:rPr>
                <w:rFonts w:ascii="宋体" w:hAnsi="宋体" w:cs="宋体"/>
                <w:b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C63C83" w:rsidRDefault="00584E8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申请变更何民族成份</w:t>
            </w:r>
          </w:p>
        </w:tc>
        <w:tc>
          <w:tcPr>
            <w:tcW w:w="2190" w:type="dxa"/>
            <w:vAlign w:val="center"/>
          </w:tcPr>
          <w:p w:rsidR="00C63C83" w:rsidRDefault="00C63C83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C63C83">
        <w:trPr>
          <w:trHeight w:val="634"/>
        </w:trPr>
        <w:tc>
          <w:tcPr>
            <w:tcW w:w="1257" w:type="dxa"/>
            <w:vAlign w:val="center"/>
          </w:tcPr>
          <w:p w:rsidR="00C63C83" w:rsidRDefault="00584E8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申请人户籍所在地</w:t>
            </w:r>
          </w:p>
        </w:tc>
        <w:tc>
          <w:tcPr>
            <w:tcW w:w="4752" w:type="dxa"/>
            <w:gridSpan w:val="11"/>
            <w:vAlign w:val="center"/>
          </w:tcPr>
          <w:p w:rsidR="00C63C83" w:rsidRDefault="00C63C83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C63C83" w:rsidRDefault="00584E8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联系电话</w:t>
            </w:r>
          </w:p>
        </w:tc>
        <w:tc>
          <w:tcPr>
            <w:tcW w:w="2190" w:type="dxa"/>
            <w:vAlign w:val="center"/>
          </w:tcPr>
          <w:p w:rsidR="00C63C83" w:rsidRDefault="00C63C83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C63C83">
        <w:trPr>
          <w:trHeight w:val="276"/>
        </w:trPr>
        <w:tc>
          <w:tcPr>
            <w:tcW w:w="1257" w:type="dxa"/>
            <w:vAlign w:val="center"/>
          </w:tcPr>
          <w:p w:rsidR="00C63C83" w:rsidRDefault="00584E8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申请变更原因</w:t>
            </w:r>
          </w:p>
        </w:tc>
        <w:tc>
          <w:tcPr>
            <w:tcW w:w="8329" w:type="dxa"/>
            <w:gridSpan w:val="14"/>
            <w:vAlign w:val="center"/>
          </w:tcPr>
          <w:p w:rsidR="00C63C83" w:rsidRDefault="00584E8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随父亲（</w:t>
            </w:r>
            <w:r>
              <w:rPr>
                <w:rFonts w:ascii="宋体" w:hAnsi="宋体" w:cs="宋体" w:hint="eastAsia"/>
                <w:b/>
              </w:rPr>
              <w:t xml:space="preserve">  </w:t>
            </w:r>
            <w:r>
              <w:rPr>
                <w:rFonts w:ascii="宋体" w:hAnsi="宋体" w:cs="宋体" w:hint="eastAsia"/>
                <w:b/>
              </w:rPr>
              <w:t>）随母亲（</w:t>
            </w:r>
            <w:r>
              <w:rPr>
                <w:rFonts w:ascii="宋体" w:hAnsi="宋体" w:cs="宋体" w:hint="eastAsia"/>
                <w:b/>
              </w:rPr>
              <w:t xml:space="preserve">  </w:t>
            </w:r>
            <w:r>
              <w:rPr>
                <w:rFonts w:ascii="宋体" w:hAnsi="宋体" w:cs="宋体" w:hint="eastAsia"/>
                <w:b/>
              </w:rPr>
              <w:t>）随继父（</w:t>
            </w:r>
            <w:r>
              <w:rPr>
                <w:rFonts w:ascii="宋体" w:hAnsi="宋体" w:cs="宋体" w:hint="eastAsia"/>
                <w:b/>
              </w:rPr>
              <w:t xml:space="preserve">  </w:t>
            </w:r>
            <w:r>
              <w:rPr>
                <w:rFonts w:ascii="宋体" w:hAnsi="宋体" w:cs="宋体" w:hint="eastAsia"/>
                <w:b/>
              </w:rPr>
              <w:t>）随继母（</w:t>
            </w:r>
            <w:r>
              <w:rPr>
                <w:rFonts w:ascii="宋体" w:hAnsi="宋体" w:cs="宋体" w:hint="eastAsia"/>
                <w:b/>
              </w:rPr>
              <w:t xml:space="preserve">  </w:t>
            </w:r>
            <w:r>
              <w:rPr>
                <w:rFonts w:ascii="宋体" w:hAnsi="宋体" w:cs="宋体" w:hint="eastAsia"/>
                <w:b/>
              </w:rPr>
              <w:t>）随养父（</w:t>
            </w:r>
            <w:r>
              <w:rPr>
                <w:rFonts w:ascii="宋体" w:hAnsi="宋体" w:cs="宋体" w:hint="eastAsia"/>
                <w:b/>
              </w:rPr>
              <w:t xml:space="preserve">  </w:t>
            </w:r>
            <w:r>
              <w:rPr>
                <w:rFonts w:ascii="宋体" w:hAnsi="宋体" w:cs="宋体" w:hint="eastAsia"/>
                <w:b/>
              </w:rPr>
              <w:t>）随养母（</w:t>
            </w:r>
            <w:r>
              <w:rPr>
                <w:rFonts w:ascii="宋体" w:hAnsi="宋体" w:cs="宋体" w:hint="eastAsia"/>
                <w:b/>
              </w:rPr>
              <w:t xml:space="preserve">  </w:t>
            </w:r>
            <w:r>
              <w:rPr>
                <w:rFonts w:ascii="宋体" w:hAnsi="宋体" w:cs="宋体" w:hint="eastAsia"/>
                <w:b/>
              </w:rPr>
              <w:t>）</w:t>
            </w:r>
          </w:p>
        </w:tc>
      </w:tr>
      <w:tr w:rsidR="00C63C83">
        <w:trPr>
          <w:trHeight w:val="391"/>
        </w:trPr>
        <w:tc>
          <w:tcPr>
            <w:tcW w:w="1257" w:type="dxa"/>
            <w:vMerge w:val="restart"/>
            <w:vAlign w:val="center"/>
          </w:tcPr>
          <w:p w:rsidR="00C63C83" w:rsidRDefault="00584E8E">
            <w:pPr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父亲或继（养）父情况</w:t>
            </w:r>
          </w:p>
        </w:tc>
        <w:tc>
          <w:tcPr>
            <w:tcW w:w="1386" w:type="dxa"/>
            <w:gridSpan w:val="2"/>
            <w:vAlign w:val="center"/>
          </w:tcPr>
          <w:p w:rsidR="00C63C83" w:rsidRDefault="00584E8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姓名</w:t>
            </w:r>
          </w:p>
        </w:tc>
        <w:tc>
          <w:tcPr>
            <w:tcW w:w="971" w:type="dxa"/>
            <w:gridSpan w:val="3"/>
            <w:vAlign w:val="center"/>
          </w:tcPr>
          <w:p w:rsidR="00C63C83" w:rsidRDefault="00C63C83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C63C83" w:rsidRDefault="00584E8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民族</w:t>
            </w:r>
          </w:p>
        </w:tc>
        <w:tc>
          <w:tcPr>
            <w:tcW w:w="786" w:type="dxa"/>
            <w:gridSpan w:val="3"/>
            <w:vAlign w:val="center"/>
          </w:tcPr>
          <w:p w:rsidR="00C63C83" w:rsidRDefault="00C63C83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C63C83" w:rsidRDefault="00584E8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身份证号码</w:t>
            </w:r>
          </w:p>
        </w:tc>
        <w:tc>
          <w:tcPr>
            <w:tcW w:w="2829" w:type="dxa"/>
            <w:gridSpan w:val="2"/>
            <w:vAlign w:val="center"/>
          </w:tcPr>
          <w:p w:rsidR="00C63C83" w:rsidRDefault="00C63C83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C63C83">
        <w:trPr>
          <w:trHeight w:val="404"/>
        </w:trPr>
        <w:tc>
          <w:tcPr>
            <w:tcW w:w="1257" w:type="dxa"/>
            <w:vMerge/>
            <w:vAlign w:val="center"/>
          </w:tcPr>
          <w:p w:rsidR="00C63C83" w:rsidRDefault="00C63C83">
            <w:pPr>
              <w:rPr>
                <w:rFonts w:ascii="宋体" w:hAnsi="宋体" w:cs="宋体"/>
                <w:b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C63C83" w:rsidRDefault="00584E8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户籍所在地</w:t>
            </w:r>
          </w:p>
        </w:tc>
        <w:tc>
          <w:tcPr>
            <w:tcW w:w="6943" w:type="dxa"/>
            <w:gridSpan w:val="12"/>
            <w:vAlign w:val="center"/>
          </w:tcPr>
          <w:p w:rsidR="00C63C83" w:rsidRDefault="00C63C83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C63C83">
        <w:trPr>
          <w:trHeight w:val="505"/>
        </w:trPr>
        <w:tc>
          <w:tcPr>
            <w:tcW w:w="1257" w:type="dxa"/>
            <w:vMerge w:val="restart"/>
            <w:vAlign w:val="center"/>
          </w:tcPr>
          <w:p w:rsidR="00C63C83" w:rsidRDefault="00584E8E">
            <w:pPr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母亲或继（养）母情况</w:t>
            </w:r>
          </w:p>
        </w:tc>
        <w:tc>
          <w:tcPr>
            <w:tcW w:w="1386" w:type="dxa"/>
            <w:gridSpan w:val="2"/>
            <w:vAlign w:val="center"/>
          </w:tcPr>
          <w:p w:rsidR="00C63C83" w:rsidRDefault="00584E8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姓名</w:t>
            </w:r>
          </w:p>
        </w:tc>
        <w:tc>
          <w:tcPr>
            <w:tcW w:w="971" w:type="dxa"/>
            <w:gridSpan w:val="3"/>
            <w:vAlign w:val="center"/>
          </w:tcPr>
          <w:p w:rsidR="00C63C83" w:rsidRDefault="00C63C83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C63C83" w:rsidRDefault="00584E8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民族</w:t>
            </w:r>
          </w:p>
        </w:tc>
        <w:tc>
          <w:tcPr>
            <w:tcW w:w="786" w:type="dxa"/>
            <w:gridSpan w:val="3"/>
            <w:vAlign w:val="center"/>
          </w:tcPr>
          <w:p w:rsidR="00C63C83" w:rsidRDefault="00C63C83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C63C83" w:rsidRDefault="00584E8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身份证号码</w:t>
            </w:r>
          </w:p>
        </w:tc>
        <w:tc>
          <w:tcPr>
            <w:tcW w:w="2829" w:type="dxa"/>
            <w:gridSpan w:val="2"/>
            <w:vAlign w:val="center"/>
          </w:tcPr>
          <w:p w:rsidR="00C63C83" w:rsidRDefault="00C63C83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C63C83">
        <w:trPr>
          <w:trHeight w:val="486"/>
        </w:trPr>
        <w:tc>
          <w:tcPr>
            <w:tcW w:w="1257" w:type="dxa"/>
            <w:vMerge/>
            <w:vAlign w:val="center"/>
          </w:tcPr>
          <w:p w:rsidR="00C63C83" w:rsidRDefault="00C63C83">
            <w:pPr>
              <w:rPr>
                <w:rFonts w:ascii="宋体" w:hAnsi="宋体" w:cs="宋体"/>
                <w:b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C63C83" w:rsidRDefault="00584E8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户籍所在地</w:t>
            </w:r>
          </w:p>
        </w:tc>
        <w:tc>
          <w:tcPr>
            <w:tcW w:w="6943" w:type="dxa"/>
            <w:gridSpan w:val="12"/>
            <w:vAlign w:val="center"/>
          </w:tcPr>
          <w:p w:rsidR="00C63C83" w:rsidRDefault="00C63C83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C63C83">
        <w:trPr>
          <w:trHeight w:val="3110"/>
        </w:trPr>
        <w:tc>
          <w:tcPr>
            <w:tcW w:w="1986" w:type="dxa"/>
            <w:gridSpan w:val="2"/>
            <w:vAlign w:val="center"/>
          </w:tcPr>
          <w:p w:rsidR="00C63C83" w:rsidRDefault="00584E8E">
            <w:pPr>
              <w:spacing w:line="52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申请人承诺</w:t>
            </w:r>
          </w:p>
          <w:p w:rsidR="00C63C83" w:rsidRDefault="00584E8E">
            <w:pPr>
              <w:spacing w:line="520" w:lineRule="exact"/>
              <w:jc w:val="center"/>
            </w:pPr>
            <w:r>
              <w:rPr>
                <w:rFonts w:hint="eastAsia"/>
              </w:rPr>
              <w:t>（申请人为未成年人或限制民事行为能力人的，由其法定监护人签署。）</w:t>
            </w:r>
          </w:p>
        </w:tc>
        <w:tc>
          <w:tcPr>
            <w:tcW w:w="7600" w:type="dxa"/>
            <w:gridSpan w:val="13"/>
            <w:vAlign w:val="center"/>
          </w:tcPr>
          <w:p w:rsidR="00C63C83" w:rsidRDefault="00584E8E">
            <w:pPr>
              <w:widowControl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本人承诺：以上填写内容和所提供的全部材料真实有效！有关亲属关系客观真实！本人愿承担由此产生的有关法律责任！（请申请人将以上文字内容全文抄写在下方空白处。）</w:t>
            </w:r>
          </w:p>
          <w:p w:rsidR="00C63C83" w:rsidRDefault="00C63C83">
            <w:pPr>
              <w:widowControl/>
              <w:ind w:firstLineChars="200" w:firstLine="480"/>
              <w:jc w:val="left"/>
              <w:rPr>
                <w:rFonts w:ascii="黑体" w:eastAsia="黑体"/>
                <w:color w:val="000000"/>
                <w:sz w:val="24"/>
                <w:szCs w:val="24"/>
                <w:u w:val="single"/>
              </w:rPr>
            </w:pPr>
          </w:p>
          <w:p w:rsidR="00C63C83" w:rsidRDefault="00C63C83">
            <w:pPr>
              <w:widowControl/>
              <w:jc w:val="left"/>
              <w:rPr>
                <w:rFonts w:ascii="黑体" w:eastAsia="黑体"/>
                <w:color w:val="000000"/>
                <w:sz w:val="24"/>
                <w:szCs w:val="24"/>
                <w:u w:val="single"/>
              </w:rPr>
            </w:pPr>
          </w:p>
          <w:p w:rsidR="00C63C83" w:rsidRDefault="00C63C83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  <w:p w:rsidR="00C63C83" w:rsidRDefault="00584E8E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签字：、</w:t>
            </w:r>
          </w:p>
          <w:p w:rsidR="00C63C83" w:rsidRDefault="00584E8E">
            <w:pPr>
              <w:ind w:firstLineChars="1500" w:firstLine="3614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  <w:p w:rsidR="00C63C83" w:rsidRDefault="00584E8E">
            <w:r>
              <w:rPr>
                <w:rFonts w:hint="eastAsia"/>
                <w:b/>
                <w:sz w:val="24"/>
                <w:szCs w:val="24"/>
              </w:rPr>
              <w:t xml:space="preserve">       </w:t>
            </w:r>
            <w:r>
              <w:rPr>
                <w:rFonts w:hint="eastAsia"/>
                <w:b/>
                <w:sz w:val="24"/>
                <w:szCs w:val="24"/>
              </w:rPr>
              <w:t>（此签字需在民族事务部门经办人处当面签署并捺印）</w:t>
            </w:r>
          </w:p>
        </w:tc>
      </w:tr>
      <w:tr w:rsidR="00C63C83">
        <w:trPr>
          <w:trHeight w:val="2924"/>
        </w:trPr>
        <w:tc>
          <w:tcPr>
            <w:tcW w:w="4986" w:type="dxa"/>
            <w:gridSpan w:val="9"/>
          </w:tcPr>
          <w:p w:rsidR="00C63C83" w:rsidRDefault="00584E8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旗、县（市、区）民族事务部门签署初审意见</w:t>
            </w:r>
          </w:p>
          <w:p w:rsidR="00C63C83" w:rsidRDefault="00C63C83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C63C83" w:rsidRDefault="00C63C83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C63C83" w:rsidRDefault="00C63C83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C63C83" w:rsidRDefault="00C63C83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C63C83" w:rsidRDefault="00C63C83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C63C83" w:rsidRDefault="00C63C83">
            <w:pPr>
              <w:rPr>
                <w:rFonts w:ascii="宋体" w:hAnsi="宋体" w:cs="宋体"/>
                <w:b/>
                <w:sz w:val="24"/>
              </w:rPr>
            </w:pPr>
          </w:p>
          <w:p w:rsidR="00C63C83" w:rsidRDefault="00584E8E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经办人（签名）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b/>
                <w:sz w:val="24"/>
              </w:rPr>
              <w:t>单位盖章</w:t>
            </w:r>
          </w:p>
          <w:p w:rsidR="00C63C83" w:rsidRDefault="00584E8E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 xml:space="preserve">                   </w:t>
            </w:r>
            <w:r>
              <w:rPr>
                <w:rFonts w:ascii="宋体" w:hAnsi="宋体" w:cs="宋体" w:hint="eastAsia"/>
                <w:b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sz w:val="24"/>
              </w:rPr>
              <w:t>日</w:t>
            </w:r>
          </w:p>
        </w:tc>
        <w:tc>
          <w:tcPr>
            <w:tcW w:w="4600" w:type="dxa"/>
            <w:gridSpan w:val="6"/>
          </w:tcPr>
          <w:p w:rsidR="00C63C83" w:rsidRDefault="00584E8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盟、市民族事务部门签署审核意见</w:t>
            </w:r>
          </w:p>
          <w:p w:rsidR="00C63C83" w:rsidRDefault="00C63C83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C63C83" w:rsidRDefault="00C63C83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C63C83" w:rsidRDefault="00C63C83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C63C83" w:rsidRDefault="00C63C83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C63C83" w:rsidRDefault="00C63C83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C63C83" w:rsidRDefault="00C63C83">
            <w:pPr>
              <w:rPr>
                <w:rFonts w:ascii="宋体" w:hAnsi="宋体" w:cs="宋体"/>
                <w:b/>
                <w:sz w:val="24"/>
              </w:rPr>
            </w:pPr>
          </w:p>
          <w:p w:rsidR="00C63C83" w:rsidRDefault="00584E8E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经办人（签名）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b/>
                <w:sz w:val="24"/>
              </w:rPr>
              <w:t>单位盖章</w:t>
            </w:r>
          </w:p>
          <w:p w:rsidR="00C63C83" w:rsidRDefault="00584E8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 xml:space="preserve">                   </w:t>
            </w:r>
            <w:r>
              <w:rPr>
                <w:rFonts w:ascii="宋体" w:hAnsi="宋体" w:cs="宋体" w:hint="eastAsia"/>
                <w:b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sz w:val="24"/>
              </w:rPr>
              <w:t>日</w:t>
            </w:r>
          </w:p>
        </w:tc>
      </w:tr>
    </w:tbl>
    <w:p w:rsidR="00C63C83" w:rsidRDefault="00584E8E">
      <w:pPr>
        <w:jc w:val="right"/>
      </w:pPr>
      <w:r>
        <w:rPr>
          <w:rFonts w:hint="eastAsia"/>
        </w:rPr>
        <w:t>（此件一式四份，盟市、旗县（市区）民委、公安户籍部门、申请人各存一份。）</w:t>
      </w:r>
    </w:p>
    <w:p w:rsidR="00C63C83" w:rsidRDefault="00C63C83">
      <w:pPr>
        <w:ind w:right="-128"/>
        <w:jc w:val="center"/>
        <w:rPr>
          <w:rFonts w:ascii="宋体" w:hAnsi="宋体" w:cs="宋体"/>
          <w:sz w:val="48"/>
          <w:szCs w:val="48"/>
        </w:rPr>
      </w:pPr>
    </w:p>
    <w:p w:rsidR="00C63C83" w:rsidRDefault="00584E8E">
      <w:pPr>
        <w:ind w:right="-128"/>
        <w:jc w:val="center"/>
        <w:rPr>
          <w:rFonts w:ascii="宋体" w:hAnsi="宋体" w:cs="宋体"/>
          <w:sz w:val="48"/>
          <w:szCs w:val="48"/>
        </w:rPr>
      </w:pPr>
      <w:r>
        <w:rPr>
          <w:rFonts w:ascii="宋体" w:hAnsi="宋体" w:cs="宋体" w:hint="eastAsia"/>
          <w:sz w:val="48"/>
          <w:szCs w:val="48"/>
        </w:rPr>
        <w:lastRenderedPageBreak/>
        <w:t>填</w:t>
      </w:r>
      <w:r>
        <w:rPr>
          <w:rFonts w:ascii="宋体" w:hAnsi="宋体" w:cs="宋体" w:hint="eastAsia"/>
          <w:sz w:val="48"/>
          <w:szCs w:val="48"/>
        </w:rPr>
        <w:t xml:space="preserve"> </w:t>
      </w:r>
      <w:r>
        <w:rPr>
          <w:rFonts w:ascii="宋体" w:hAnsi="宋体" w:cs="宋体" w:hint="eastAsia"/>
          <w:sz w:val="48"/>
          <w:szCs w:val="48"/>
        </w:rPr>
        <w:t>写</w:t>
      </w:r>
      <w:r>
        <w:rPr>
          <w:rFonts w:ascii="宋体" w:hAnsi="宋体" w:cs="宋体" w:hint="eastAsia"/>
          <w:sz w:val="48"/>
          <w:szCs w:val="48"/>
        </w:rPr>
        <w:t xml:space="preserve"> </w:t>
      </w:r>
      <w:r>
        <w:rPr>
          <w:rFonts w:ascii="宋体" w:hAnsi="宋体" w:cs="宋体" w:hint="eastAsia"/>
          <w:sz w:val="48"/>
          <w:szCs w:val="48"/>
        </w:rPr>
        <w:t>说</w:t>
      </w:r>
      <w:r>
        <w:rPr>
          <w:rFonts w:ascii="宋体" w:hAnsi="宋体" w:cs="宋体" w:hint="eastAsia"/>
          <w:sz w:val="48"/>
          <w:szCs w:val="48"/>
        </w:rPr>
        <w:t xml:space="preserve"> </w:t>
      </w:r>
      <w:r>
        <w:rPr>
          <w:rFonts w:ascii="宋体" w:hAnsi="宋体" w:cs="宋体" w:hint="eastAsia"/>
          <w:sz w:val="48"/>
          <w:szCs w:val="48"/>
        </w:rPr>
        <w:t>明</w:t>
      </w:r>
    </w:p>
    <w:p w:rsidR="00C63C83" w:rsidRDefault="00C63C83">
      <w:pPr>
        <w:ind w:right="-128"/>
        <w:jc w:val="center"/>
        <w:rPr>
          <w:rFonts w:ascii="宋体" w:hAnsi="宋体" w:cs="宋体"/>
          <w:sz w:val="48"/>
          <w:szCs w:val="48"/>
        </w:rPr>
      </w:pPr>
    </w:p>
    <w:p w:rsidR="00C63C83" w:rsidRDefault="00584E8E">
      <w:pPr>
        <w:adjustRightInd w:val="0"/>
        <w:snapToGrid w:val="0"/>
        <w:spacing w:line="360" w:lineRule="auto"/>
        <w:ind w:right="-13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、申请人须认真如实填写此表格。</w:t>
      </w:r>
    </w:p>
    <w:p w:rsidR="00C63C83" w:rsidRDefault="00584E8E">
      <w:pPr>
        <w:adjustRightInd w:val="0"/>
        <w:snapToGrid w:val="0"/>
        <w:spacing w:line="360" w:lineRule="auto"/>
        <w:ind w:right="-13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、确定公民的民族成份必须以国家正式确认的民族名称为准。</w:t>
      </w:r>
    </w:p>
    <w:p w:rsidR="00C63C83" w:rsidRDefault="00584E8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、公民的民族成份只能依据其父亲或者母亲（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包括生父母、养父母和与继子女有抚养教育关系的继父母）</w:t>
      </w:r>
      <w:r>
        <w:rPr>
          <w:rFonts w:ascii="仿宋" w:eastAsia="仿宋" w:hAnsi="仿宋" w:cs="仿宋" w:hint="eastAsia"/>
          <w:sz w:val="32"/>
          <w:szCs w:val="32"/>
        </w:rPr>
        <w:t>的民族成份变更。</w:t>
      </w:r>
    </w:p>
    <w:p w:rsidR="00C63C83" w:rsidRDefault="00584E8E">
      <w:pPr>
        <w:pStyle w:val="a3"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4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未满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18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周岁的公民，有下列情况之一的，可以申请变更其民族成份一次。</w:t>
      </w:r>
    </w:p>
    <w:p w:rsidR="00C63C83" w:rsidRDefault="00584E8E">
      <w:pPr>
        <w:pStyle w:val="a3"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　　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）父母婚姻关系发生变化，其民族成份与直接抚养的一方不同的；</w:t>
      </w:r>
    </w:p>
    <w:p w:rsidR="00C63C83" w:rsidRDefault="00584E8E">
      <w:pPr>
        <w:pStyle w:val="a3"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　　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）父母婚姻关系发生变化，其民族成份与继父（母）的民族成份不同的；</w:t>
      </w:r>
    </w:p>
    <w:p w:rsidR="00C63C83" w:rsidRDefault="00584E8E">
      <w:pPr>
        <w:pStyle w:val="a3"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　　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）其民族成份与养父（母）的民族成份不同的。</w:t>
      </w:r>
    </w:p>
    <w:p w:rsidR="00C63C83" w:rsidRDefault="00584E8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年满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18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周岁的公民，在其年满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18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周岁之日起的两年内，可以依据生父或者生母的民族成份申请变更一次。</w:t>
      </w:r>
    </w:p>
    <w:p w:rsidR="00C63C83" w:rsidRDefault="00584E8E">
      <w:pPr>
        <w:pStyle w:val="a3"/>
        <w:shd w:val="clear" w:color="auto" w:fill="FFFFFF"/>
        <w:spacing w:line="528" w:lineRule="atLeast"/>
        <w:ind w:firstLineChars="200" w:firstLine="640"/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申请人为未成年人或限制民事行为能力人的，由其父母或者法定监护人填报并签署，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申请之日公民已年满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16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周岁的，申请人应当征求公民本人的意见</w:t>
      </w:r>
      <w:r>
        <w:rPr>
          <w:rFonts w:ascii="仿宋" w:eastAsia="仿宋" w:hAnsi="仿宋" w:cs="仿宋" w:hint="eastAsia"/>
          <w:sz w:val="32"/>
          <w:szCs w:val="32"/>
        </w:rPr>
        <w:t>；已满</w:t>
      </w:r>
      <w:r>
        <w:rPr>
          <w:rFonts w:ascii="仿宋" w:eastAsia="仿宋" w:hAnsi="仿宋" w:cs="仿宋" w:hint="eastAsia"/>
          <w:sz w:val="32"/>
          <w:szCs w:val="32"/>
        </w:rPr>
        <w:t>18</w:t>
      </w:r>
      <w:r>
        <w:rPr>
          <w:rFonts w:ascii="仿宋" w:eastAsia="仿宋" w:hAnsi="仿宋" w:cs="仿宋" w:hint="eastAsia"/>
          <w:sz w:val="32"/>
          <w:szCs w:val="32"/>
        </w:rPr>
        <w:t>周岁变</w:t>
      </w:r>
      <w:r>
        <w:rPr>
          <w:rFonts w:ascii="仿宋" w:eastAsia="仿宋" w:hAnsi="仿宋" w:cs="仿宋" w:hint="eastAsia"/>
          <w:sz w:val="32"/>
          <w:szCs w:val="32"/>
        </w:rPr>
        <w:t>更民族成份者，由其本人填报并签署。</w:t>
      </w:r>
    </w:p>
    <w:sectPr w:rsidR="00C63C83" w:rsidSect="00C63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E8E" w:rsidRDefault="00584E8E" w:rsidP="00551025">
      <w:r>
        <w:separator/>
      </w:r>
    </w:p>
  </w:endnote>
  <w:endnote w:type="continuationSeparator" w:id="1">
    <w:p w:rsidR="00584E8E" w:rsidRDefault="00584E8E" w:rsidP="00551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E8E" w:rsidRDefault="00584E8E" w:rsidP="00551025">
      <w:r>
        <w:separator/>
      </w:r>
    </w:p>
  </w:footnote>
  <w:footnote w:type="continuationSeparator" w:id="1">
    <w:p w:rsidR="00584E8E" w:rsidRDefault="00584E8E" w:rsidP="005510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1F8"/>
    <w:rsid w:val="00551025"/>
    <w:rsid w:val="00584E8E"/>
    <w:rsid w:val="00901DDB"/>
    <w:rsid w:val="00BA0F60"/>
    <w:rsid w:val="00C63C83"/>
    <w:rsid w:val="00E911F8"/>
    <w:rsid w:val="7CB71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83"/>
    <w:pPr>
      <w:widowControl w:val="0"/>
      <w:jc w:val="both"/>
    </w:pPr>
    <w:rPr>
      <w:kern w:val="2"/>
      <w:sz w:val="21"/>
      <w:szCs w:val="28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63C83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  <w:lang w:bidi="ar-SA"/>
    </w:rPr>
  </w:style>
  <w:style w:type="paragraph" w:styleId="a4">
    <w:name w:val="header"/>
    <w:basedOn w:val="a"/>
    <w:link w:val="Char"/>
    <w:uiPriority w:val="99"/>
    <w:semiHidden/>
    <w:unhideWhenUsed/>
    <w:rsid w:val="00551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Char">
    <w:name w:val="页眉 Char"/>
    <w:basedOn w:val="a0"/>
    <w:link w:val="a4"/>
    <w:uiPriority w:val="99"/>
    <w:semiHidden/>
    <w:rsid w:val="00551025"/>
    <w:rPr>
      <w:kern w:val="2"/>
      <w:sz w:val="18"/>
      <w:szCs w:val="22"/>
      <w:lang w:bidi="mn-Mong-CN"/>
    </w:rPr>
  </w:style>
  <w:style w:type="paragraph" w:styleId="a5">
    <w:name w:val="footer"/>
    <w:basedOn w:val="a"/>
    <w:link w:val="Char0"/>
    <w:uiPriority w:val="99"/>
    <w:semiHidden/>
    <w:unhideWhenUsed/>
    <w:rsid w:val="00551025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Char0">
    <w:name w:val="页脚 Char"/>
    <w:basedOn w:val="a0"/>
    <w:link w:val="a5"/>
    <w:uiPriority w:val="99"/>
    <w:semiHidden/>
    <w:rsid w:val="00551025"/>
    <w:rPr>
      <w:kern w:val="2"/>
      <w:sz w:val="18"/>
      <w:szCs w:val="22"/>
      <w:lang w:bidi="mn-Mong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879</Characters>
  <Application>Microsoft Office Word</Application>
  <DocSecurity>0</DocSecurity>
  <Lines>7</Lines>
  <Paragraphs>2</Paragraphs>
  <ScaleCrop>false</ScaleCrop>
  <Company>微软中国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学员公寓</cp:lastModifiedBy>
  <cp:revision>2</cp:revision>
  <dcterms:created xsi:type="dcterms:W3CDTF">2016-04-13T07:59:00Z</dcterms:created>
  <dcterms:modified xsi:type="dcterms:W3CDTF">2021-10-11T11:25:00Z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535D3442583B40F2964DF14087540A12</vt:lpwstr>
  </property>
</Properties>
</file>